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18" w:rsidRDefault="00D90118" w:rsidP="00EA26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18" w:rsidRDefault="00D90118" w:rsidP="00F11C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1C6A" w:rsidRDefault="00F11C6A" w:rsidP="00F11C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11C6A" w:rsidRDefault="00F11C6A" w:rsidP="00F11C6A">
      <w:pPr>
        <w:spacing w:after="0" w:line="408" w:lineRule="auto"/>
        <w:ind w:left="120"/>
        <w:jc w:val="center"/>
      </w:pPr>
      <w:bookmarkStart w:id="0" w:name="15a22427-dc1d-49f1-853a-d781cd4acb9d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11C6A" w:rsidRDefault="00F11C6A" w:rsidP="00F11C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Зонального района Алтайского края</w:t>
      </w:r>
      <w:bookmarkStart w:id="1" w:name="cd8dd4cf-9f0b-4620-ae4e-2e8ac1eada8a"/>
      <w:bookmarkEnd w:id="1"/>
    </w:p>
    <w:p w:rsidR="00F11C6A" w:rsidRDefault="00F11C6A" w:rsidP="00F11C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Плешковская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Зонального района Алтайского края</w:t>
      </w:r>
    </w:p>
    <w:p w:rsidR="00F11C6A" w:rsidRDefault="00F11C6A" w:rsidP="00F11C6A">
      <w:pPr>
        <w:spacing w:after="0"/>
        <w:ind w:left="120"/>
      </w:pPr>
    </w:p>
    <w:p w:rsidR="00F11C6A" w:rsidRDefault="00F11C6A" w:rsidP="00F11C6A">
      <w:pPr>
        <w:spacing w:after="0"/>
        <w:ind w:left="120"/>
      </w:pPr>
    </w:p>
    <w:p w:rsidR="00F11C6A" w:rsidRDefault="00F11C6A" w:rsidP="00F11C6A">
      <w:pPr>
        <w:spacing w:after="0"/>
        <w:ind w:left="120"/>
      </w:pPr>
    </w:p>
    <w:p w:rsidR="00F11C6A" w:rsidRDefault="00F11C6A" w:rsidP="00F11C6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1C6A" w:rsidTr="00F11C6A">
        <w:tc>
          <w:tcPr>
            <w:tcW w:w="3114" w:type="dxa"/>
          </w:tcPr>
          <w:p w:rsidR="00F11C6A" w:rsidRDefault="00F11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1C6A" w:rsidRDefault="00F11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11C6A" w:rsidRDefault="00F11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F11C6A" w:rsidRDefault="00F11C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1C6A" w:rsidRDefault="00F11C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Тюленева Е.М.</w:t>
            </w:r>
          </w:p>
          <w:p w:rsidR="00F11C6A" w:rsidRDefault="00F11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11C6A" w:rsidRDefault="00F11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 »    2024 г.</w:t>
            </w:r>
          </w:p>
          <w:p w:rsidR="00F11C6A" w:rsidRDefault="00F11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1C6A" w:rsidRDefault="00F11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11C6A" w:rsidRDefault="00F11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11C6A" w:rsidRDefault="00F11C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1C6A" w:rsidRDefault="00F11C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Горбатова Г.В.</w:t>
            </w:r>
          </w:p>
          <w:p w:rsidR="00F11C6A" w:rsidRDefault="00F11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 /  от         «  »   2024  г.</w:t>
            </w:r>
          </w:p>
          <w:p w:rsidR="00F11C6A" w:rsidRDefault="00F11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1C6A" w:rsidRDefault="00F11C6A" w:rsidP="00F11C6A">
      <w:pPr>
        <w:spacing w:after="0"/>
        <w:ind w:left="120"/>
      </w:pPr>
    </w:p>
    <w:p w:rsidR="00F11C6A" w:rsidRDefault="00F11C6A" w:rsidP="00F11C6A">
      <w:pPr>
        <w:spacing w:after="0"/>
        <w:ind w:left="120"/>
      </w:pPr>
    </w:p>
    <w:p w:rsidR="00F11C6A" w:rsidRDefault="00F11C6A" w:rsidP="00F11C6A">
      <w:pPr>
        <w:spacing w:after="0"/>
        <w:ind w:left="120"/>
      </w:pPr>
    </w:p>
    <w:p w:rsidR="00F11C6A" w:rsidRDefault="00F11C6A" w:rsidP="00F11C6A">
      <w:pPr>
        <w:spacing w:after="0"/>
        <w:ind w:left="120"/>
      </w:pPr>
    </w:p>
    <w:p w:rsidR="00F11C6A" w:rsidRDefault="00F11C6A" w:rsidP="00F11C6A">
      <w:pPr>
        <w:spacing w:after="0"/>
        <w:ind w:left="120"/>
      </w:pPr>
    </w:p>
    <w:p w:rsidR="00F11C6A" w:rsidRDefault="00F11C6A" w:rsidP="00F11C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1C6A" w:rsidRDefault="00F11C6A" w:rsidP="00F11C6A">
      <w:pPr>
        <w:spacing w:after="0"/>
        <w:ind w:left="120"/>
        <w:jc w:val="center"/>
      </w:pPr>
    </w:p>
    <w:p w:rsidR="00F11C6A" w:rsidRDefault="00F11C6A" w:rsidP="00F11C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</w:t>
      </w:r>
      <w:r>
        <w:rPr>
          <w:rFonts w:ascii="Times New Roman" w:hAnsi="Times New Roman"/>
          <w:b/>
          <w:color w:val="000000"/>
          <w:sz w:val="28"/>
        </w:rPr>
        <w:t>едмета</w:t>
      </w:r>
    </w:p>
    <w:p w:rsidR="00F11C6A" w:rsidRDefault="00F11C6A" w:rsidP="00F11C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«Основы духовно- нравственной культуры народов России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F11C6A" w:rsidRDefault="00F11C6A" w:rsidP="00F11C6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5-6</w:t>
      </w:r>
      <w:r>
        <w:rPr>
          <w:rFonts w:ascii="Times New Roman" w:hAnsi="Times New Roman"/>
          <w:color w:val="000000"/>
          <w:sz w:val="28"/>
        </w:rPr>
        <w:t xml:space="preserve"> классов</w:t>
      </w:r>
    </w:p>
    <w:p w:rsidR="00F11C6A" w:rsidRDefault="00F11C6A" w:rsidP="00F11C6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11C6A" w:rsidRDefault="00F11C6A" w:rsidP="00F11C6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11C6A" w:rsidRDefault="00F11C6A" w:rsidP="00F11C6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11C6A" w:rsidRDefault="00F11C6A" w:rsidP="00F11C6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90118" w:rsidRDefault="00F11C6A" w:rsidP="00F11C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</w:t>
      </w:r>
      <w:r>
        <w:t xml:space="preserve">  </w:t>
      </w:r>
      <w:bookmarkStart w:id="2" w:name="f9a345b0-6ed1-40cd-b134-a0627a792844"/>
      <w:r>
        <w:rPr>
          <w:rFonts w:ascii="Times New Roman" w:hAnsi="Times New Roman"/>
          <w:b/>
          <w:color w:val="000000"/>
          <w:sz w:val="28"/>
        </w:rPr>
        <w:t>с. Плешко</w:t>
      </w:r>
      <w:bookmarkEnd w:id="2"/>
      <w:r>
        <w:rPr>
          <w:rFonts w:ascii="Times New Roman" w:hAnsi="Times New Roman"/>
          <w:b/>
          <w:color w:val="000000"/>
          <w:sz w:val="28"/>
        </w:rPr>
        <w:t>во 2025</w:t>
      </w:r>
    </w:p>
    <w:p w:rsidR="00D90118" w:rsidRDefault="00D90118" w:rsidP="00EA26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18" w:rsidRDefault="00D90118" w:rsidP="00EA26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118" w:rsidRDefault="00D90118" w:rsidP="00EA26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266F" w:rsidRPr="00EA266F" w:rsidRDefault="00EA266F" w:rsidP="00EA26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3" w:name="_GoBack"/>
      <w:bookmarkEnd w:id="3"/>
      <w:r w:rsidRPr="00EA26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Пояснительная записка</w:t>
      </w:r>
      <w:r w:rsidRPr="00EA26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-4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предметной области «Основы духовно-нравственной культуры народов России» (далее  — ОДНКНР) для 5</w:t>
      </w:r>
      <w:r w:rsidR="0035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образовательных организаций составлена в соответствии с: 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 287);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предметным);</w:t>
      </w:r>
      <w:proofErr w:type="gramEnd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144"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формирования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-35"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память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идея гражданской идентичности — образ будущего нашей страны, который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с учётом национальных и стратегических приоритетов российского общества,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432"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региональной общности, гражданина страны с опорой на традиционные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духовно-нравственные ценности.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важно отметить, что данный курс формируется и преподаётся в соответствии с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принципами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культурологичности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288"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исторические и современные особенности духовно-нравственного развития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144"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к Р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одине (осознание себя как гражданина своего Отечества), формирование исторической памяти.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курса представлен через актуализацию макроуровня (Россия в целом как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многонациональное,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поликонфессиональное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государство, с едиными для всех законами,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288"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EA2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культурологичности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научности подходов и содержания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культурообразующих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соответствия требованиям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EA2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идентичности</w:t>
      </w:r>
      <w:proofErr w:type="gramEnd"/>
      <w:r w:rsidRPr="00EA2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надконфессионального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единства народов России как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EA266F" w:rsidRPr="00EA266F" w:rsidRDefault="00EA266F" w:rsidP="00EA266F">
      <w:pPr>
        <w:shd w:val="clear" w:color="auto" w:fill="FFFFFF"/>
        <w:spacing w:before="264" w:after="0" w:line="22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ИЗУЧЕНИЯ УЧЕБНОГО КУРСА «ОСНОВЫ ДУХОВНО-НРАВСТВЕННОЙ КУЛЬТУРЫ НАРОДОВ РОССИИ»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курса являются: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5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этноконфессионального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28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формирование и сохранение уважения к ценностям и убеждениям представителей разных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1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12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 определяют следующие </w:t>
      </w: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1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28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5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86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воспитание уважительного и бережного отношения к историческому, религиозному и культурному наследию народов России;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5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1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1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углублению представлений о светской этике, религиозной культуре народов России, их роли в развитии современного общества;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в них общее и особенное, черты, способствующие взаимному обогащению культур;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43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потребительскими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эгоистическими;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раскрытию природы духовно-нравственных ценностей российского общества, объединяющих светскость и духовность;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формирование ответственного отношения к учению и труду, готовности и 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1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28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28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28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 «ОСНОВЫ ДУХОВНО-НРАВСТВЕННОЙ КУЛЬТУРЫ НАРОДОВ РОССИИ» В УЧЕБНОМ ПЛАНЕ</w:t>
      </w:r>
    </w:p>
    <w:p w:rsidR="00EA266F" w:rsidRPr="00EA266F" w:rsidRDefault="00EA266F" w:rsidP="00EA266F">
      <w:pPr>
        <w:shd w:val="clear" w:color="auto" w:fill="FFFFFF"/>
        <w:spacing w:before="166" w:after="0" w:line="229" w:lineRule="atLeast"/>
        <w:ind w:right="1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"Основы духовно-нравственной культуры народов России" изучается в 5-6 классе. Всего часов по учебному плану: 34. Общая недельная нагрузка обучения составляет 1час в неделю: 34 часа в 5 классе, 34 часа в 6 классе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EA266F" w:rsidRPr="00EA266F" w:rsidRDefault="00EA266F" w:rsidP="00EA266F">
      <w:pPr>
        <w:shd w:val="clear" w:color="auto" w:fill="FFFFFF"/>
        <w:spacing w:after="78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before="346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СОДЕРЖАНИЕ УЧЕБНОГО ПРЕДМЕТА  «ОСНОВЫ ДУХОВНО-НРАВСТВЕННОЙ КУЛЬТУРЫ НАРОДОВ РОССИИ»</w:t>
      </w:r>
    </w:p>
    <w:p w:rsidR="00EA266F" w:rsidRPr="00EA266F" w:rsidRDefault="00EA266F" w:rsidP="00EA266F">
      <w:pPr>
        <w:shd w:val="clear" w:color="auto" w:fill="FFFFFF"/>
        <w:spacing w:before="346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 КЛАСС (34 ч)</w:t>
      </w:r>
    </w:p>
    <w:p w:rsidR="00EA266F" w:rsidRPr="00EA266F" w:rsidRDefault="00EA266F" w:rsidP="00EA266F">
      <w:pPr>
        <w:shd w:val="clear" w:color="auto" w:fill="FFFFFF"/>
        <w:spacing w:before="346" w:after="0" w:line="2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1. «Россия — наш общий дом»</w:t>
      </w:r>
    </w:p>
    <w:p w:rsidR="00EA266F" w:rsidRPr="00EA266F" w:rsidRDefault="00EA266F" w:rsidP="00EA266F">
      <w:pPr>
        <w:shd w:val="clear" w:color="auto" w:fill="FFFFFF"/>
        <w:spacing w:before="346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1. Зачем изучать курс «Основы духовно-нравственной культуры народов России»?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2. Наш дом  — Россия.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Россия  — многонациональная страна. Многонациональный народ Российской Федерации. Россия как общий дом. Дружба народов.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3. Язык и история. Что такое язык?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Тема 4. Русский язык — язык общения и язык возможностей.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Русский язык  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культурообразующий</w:t>
      </w:r>
      <w:proofErr w:type="spellEnd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5. Истоки родной культуры.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6. Материальная культура.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Материальная культура: архитектура, одежда, пища, транспорт, техника. Связь между материальной культурой и духовно-нравственными ценностями общества. </w:t>
      </w: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7. Духовная культура.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 </w:t>
      </w: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8. Культура и религия.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Религия и культура. Что такое религия, её роль в жизни общества и человека. </w:t>
      </w:r>
      <w:proofErr w:type="spellStart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Государствообразующие</w:t>
      </w:r>
      <w:proofErr w:type="spellEnd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религии России. Единство ценностей в религиях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9. Культура и образование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10. Многообразие культур России (практическое занятие)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2. «Семья и духовно-нравственные ценности»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11. Семья  — хранитель духовных ценностей.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Семья  — базовый элемент общества. Семейные ценности, традиции и культура. Помощь сиротам как духовно-нравственный долг человека.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12. Родина начинается с семьи.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История семьи как часть истории народа, государства, человечества. Как </w:t>
      </w:r>
      <w:proofErr w:type="gramStart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связаны</w:t>
      </w:r>
      <w:proofErr w:type="gramEnd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Родина и семья? Что такое Родина и Отечество?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13. Традиции семейного воспитания 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14. Образ семьи в культуре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Произведения устного поэтического творчества (сказки, поговорки и т. д.) о семье и семейных обязанностях. Семья в  литературе и произведениях разных видов искусства.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15. Труд в истории семьи.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Социальные роли в истории семьи. Роль домашнего труда. Роль нравственных норм в благополучии семьи.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16. Семья в современном мире (практическое занятие).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Рассказ о своей семье (с использованием фотографий, книг, писем и др.). Семейное древо. Семейные традиции.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3. «Духовно-нравственное богатство личности»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17. Личность  — общество  — культура.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12 Примерная рабочая программа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18. Духовный мир человека.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Человек — творец культуры. Культура как духовный мир человека. Мораль. Нравственность. Патриотизм. Реализация ценностей в культуре. Творчество: что это 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19. Личность и духовно-нравственные ценности.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близким</w:t>
      </w:r>
      <w:proofErr w:type="gramEnd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4. «Культурное единство России» 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20. Историческая память как духовно-нравственная ценность.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история и почему она важна? История семьи  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21. Литература как язык культуры.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22. Взаимовлияние культур.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Взаимодействие культур. </w:t>
      </w:r>
      <w:proofErr w:type="spellStart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Межпоколенная</w:t>
      </w:r>
      <w:proofErr w:type="spellEnd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23. Духовно-нравственные ценности российского народа.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24. Регионы России: культурное многообразие.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Исторические и социальные причины культурного разнообразия. Каждый регион уникален. Малая Родина  — часть общего Отечества.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25. Праздники в культуре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26. Памятники архитектуры в культуре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27. Музыкальная культура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28. Изобразительное искусство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29. Фольклор и литература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  его литературе. </w:t>
      </w: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30. Бытовые традиции народов России: пища, одежда, дом (практическое занятие). 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31. Культурная карта России (практическое занятие). 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32. Единство страны — залог будущего России.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Россия — единая страна. Русский мир. Общая история, сходство культурных традиций, единые духовно-нравственные ценности народов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before="346"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 КЛАСС (34 ч)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1. «Культура как социальность»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1. Мир культуры: его структура.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2. Культура России: многообразие регионов.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3. История быта как история культуры.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4. Прогресс: технический и социальный.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5. Образование в культуре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6. Права и обязанности человека.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7. Общество и религия: духовно-нравственное взаимодействие.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Мир религий в истории. Религии народов России сегодня. </w:t>
      </w:r>
      <w:proofErr w:type="spellStart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Государствообразующие</w:t>
      </w:r>
      <w:proofErr w:type="spellEnd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традиционные религии как источник духовно-нравственных ценностей.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Тема 8. Современный мир: самое важное (практическое занятие).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2. «Человек и его отражение в культуре»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Тема 9. Каким должен быть человек?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10. Взросление человека в культуре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Тема 11. Религия как источник нравственности. 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12. Наука как источник знания о человеке и человеческом.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13. Этика и нравственность как категории духовной культуры.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14. Самопознание (практическое занятие).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Автобиография и автопортрет: кто я и что я люблю. Как устроена моя жизнь. Выполнение проекта.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3. «Человек как член общества»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15. Труд делает человека человеком.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тунеядство</w:t>
      </w:r>
      <w:proofErr w:type="gramEnd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Трудолюбие, подвиг труда, ответственность. Общественная оценка труда.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16. Подвиг: как узнать героя?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17. Люди в обществе: духовно-нравственное взаимовлияние.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18. Проблемы современного общества как отражение его духовно-нравственного самосознания.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Бедность. Инвалидность. Асоциальная семья. Сиротство. Отражение этих явлений в культуре общества.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19. Духовно-нравственные ориентиры социальных отношений.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Милосердие. Взаимопомощь. Социальное служение. Благотворительность. </w:t>
      </w:r>
      <w:proofErr w:type="spellStart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Волонтёрство</w:t>
      </w:r>
      <w:proofErr w:type="spellEnd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Общественные блага.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20. Гуманизм как сущностная характеристика духовно-нравственной культуры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21. Социальные профессии; их важность для сохранения духовно-нравственного облика общества.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22. Выдающиеся благотворители в истории.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23. Выдающиеся учёные России.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24. Моя профессия (практическое занятие).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 как самореализация, как вклад в общество. Рассказ о  своей будущей профессии.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Тематический блок 4. «Родина и патриотизм»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Тема 25. Гражданин. Родина и гражданство, их взаимосвязь.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Что делает человека гражданином. Нравственные качества гражданина.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26. Патриотизм.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Патриотизм. Толерантность. Уважение к другим народам и их истории. Важность патриотизма. Тема </w:t>
      </w: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27. Защита Родины: подвиг или долг?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28. Государство. Россия  — наша Родина.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29. Гражданская идентичность (практическое занятие). 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Какими качествами должен обладать человек как гражданин.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30. Моя школа и мой класс (практическое занятие).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Портрет школы или класса через добрые дела.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Тема 31. </w:t>
      </w:r>
      <w:proofErr w:type="gramStart"/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Человек</w:t>
      </w:r>
      <w:proofErr w:type="gramEnd"/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: какой он? (практическое занятие).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Человек. Его образы в культуре. Духовность и нравственность как важнейшие качества человека.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Тема32.  Человек и культура (проект).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33-34. Итоговый проект: «Что значит быть человеком?».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EA266F" w:rsidRPr="00EA266F" w:rsidRDefault="00EA266F" w:rsidP="00EA266F">
      <w:pPr>
        <w:shd w:val="clear" w:color="auto" w:fill="FFFFFF"/>
        <w:spacing w:after="78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Планируемые результаты освоения учебного предмета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144"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курса достигаются в единстве учебной и воспитательной деятельности.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28" w:firstLine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A2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целенаправленной социально значимой деятельности;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EA266F" w:rsidRPr="00EA266F" w:rsidRDefault="00EA266F" w:rsidP="00EA266F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Патриотическое воспитание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Самоопределение (личностное, профессиональное, жизненное):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Гражданское воспитание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веротерпимости, уважительного отношения к религиозным чувствам, взглядам людей или их отсутствию.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Ценности познавательной деятельности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288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EA26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готовности и 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отношения к собственным поступкам;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  <w:proofErr w:type="gramEnd"/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right="144"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курса включают освоение обучающимися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аудитории.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180" w:right="388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Познавательные универсальные учебные действия 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универсальные учебные действия включают: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определять понятия, создавать обобщения, устанавливать аналогии,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символические / моделирование);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смысловое чтение;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43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развитие мотивации к овладению культурой активного использования словарей и других поисковых систем.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180" w:right="36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Коммуникативные универсальные учебные действия 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универсальные учебные действия включают: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</w:t>
      </w: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 владение устной и письменной речью, монологической контекстной речью (коммуникация);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86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180" w:right="417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Регулятивные универсальные учебные действия </w:t>
      </w: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 включают: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 (целеполагание);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коррекция);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оценивать правильность выполнения учебной задачи, собственные возможности её решения (оценка);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420" w:right="28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деятельности.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180" w:right="10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180" w:right="-1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180" w:right="-1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266F">
        <w:rPr>
          <w:rFonts w:ascii="Cambria" w:eastAsia="Times New Roman" w:hAnsi="Cambria" w:cs="Arial"/>
          <w:color w:val="181818"/>
          <w:lang w:eastAsia="ru-RU"/>
        </w:rPr>
        <w:br w:type="textWrapping" w:clear="all"/>
      </w:r>
    </w:p>
    <w:p w:rsidR="003505E6" w:rsidRDefault="00EA266F" w:rsidP="003505E6">
      <w:pPr>
        <w:shd w:val="clear" w:color="auto" w:fill="FFFFFF"/>
        <w:spacing w:after="64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505E6" w:rsidRDefault="003505E6" w:rsidP="003505E6">
      <w:pPr>
        <w:shd w:val="clear" w:color="auto" w:fill="FFFFFF"/>
        <w:spacing w:after="64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05E6" w:rsidRDefault="003505E6" w:rsidP="003505E6">
      <w:pPr>
        <w:shd w:val="clear" w:color="auto" w:fill="FFFFFF"/>
        <w:spacing w:after="64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05E6" w:rsidRDefault="003505E6" w:rsidP="003505E6">
      <w:pPr>
        <w:shd w:val="clear" w:color="auto" w:fill="FFFFFF"/>
        <w:spacing w:after="64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A266F" w:rsidRPr="00EA266F" w:rsidRDefault="00EA266F" w:rsidP="00350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54" w:line="225" w:lineRule="atLeast"/>
        <w:ind w:firstLine="76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266F">
        <w:rPr>
          <w:rFonts w:ascii="Cambria" w:eastAsia="Times New Roman" w:hAnsi="Cambria" w:cs="Arial"/>
          <w:color w:val="181818"/>
          <w:lang w:eastAsia="ru-RU"/>
        </w:rPr>
        <w:lastRenderedPageBreak/>
        <w:br w:type="textWrapping" w:clear="all"/>
      </w:r>
    </w:p>
    <w:p w:rsidR="00EA266F" w:rsidRPr="00EA266F" w:rsidRDefault="00EA266F" w:rsidP="00EA266F">
      <w:pPr>
        <w:shd w:val="clear" w:color="auto" w:fill="FFFFFF"/>
        <w:spacing w:after="78" w:line="2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 5 класс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364"/>
        <w:gridCol w:w="274"/>
        <w:gridCol w:w="641"/>
        <w:gridCol w:w="1467"/>
        <w:gridCol w:w="1522"/>
        <w:gridCol w:w="1260"/>
        <w:gridCol w:w="1815"/>
      </w:tblGrid>
      <w:tr w:rsidR="00EA266F" w:rsidRPr="00EA266F" w:rsidTr="00EA266F">
        <w:trPr>
          <w:trHeight w:val="27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7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1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EA266F" w:rsidRPr="00EA266F" w:rsidTr="00EA266F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66F" w:rsidRPr="00EA266F" w:rsidTr="00EA266F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Россия – наш общий дом    10 ч.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ind w:left="180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  — Россия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ind w:left="180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ind w:left="180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— язык общения и язык возможностей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культур России (практическое занятие)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EA266F" w:rsidRPr="00EA266F" w:rsidTr="00EA266F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2 . Семья и духовно-нравственные ценности  6 ч.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хранитель духовных ценностей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в современном мире</w:t>
            </w:r>
          </w:p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EA266F" w:rsidRPr="00EA266F" w:rsidTr="00EA266F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Духовно-нравственное богатство личности    3 ч.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</w:t>
            </w:r>
            <w:proofErr w:type="gramStart"/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 -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мир человека. Человек – творец культуры.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и духовно-нравственные ценности.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EA266F" w:rsidRPr="00EA266F" w:rsidTr="00EA266F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Культурное единство России  13ч.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архитектуры в культуре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карта России (практическое занятие)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страны – залог будущего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Обобщение 2 ч.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курсу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опрос, итоговый контроль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курсу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опрос, итоговый контроль</w:t>
            </w:r>
          </w:p>
        </w:tc>
      </w:tr>
      <w:tr w:rsidR="00EA266F" w:rsidRPr="00EA266F" w:rsidTr="00EA266F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A266F" w:rsidRPr="00EA266F" w:rsidRDefault="00EA266F" w:rsidP="00EA266F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05E6" w:rsidRDefault="003505E6" w:rsidP="00EA266F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E6" w:rsidRDefault="003505E6" w:rsidP="00EA266F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66F" w:rsidRPr="00EA266F" w:rsidRDefault="00EA266F" w:rsidP="00EA266F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ПОУРОЧНОЕ ПЛАНИРОВАНИЕ 6 класс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628"/>
        <w:gridCol w:w="709"/>
        <w:gridCol w:w="1464"/>
        <w:gridCol w:w="1522"/>
        <w:gridCol w:w="1243"/>
        <w:gridCol w:w="1782"/>
      </w:tblGrid>
      <w:tr w:rsidR="00EA266F" w:rsidRPr="00EA266F" w:rsidTr="00EA266F">
        <w:trPr>
          <w:trHeight w:val="27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1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EA266F" w:rsidRPr="00EA266F" w:rsidTr="00EA266F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66F" w:rsidRPr="00EA266F" w:rsidTr="00EA266F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Культура как социальность  8ч.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культуры: его структура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России: многообразие регионов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быта как история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Прогресс: технический и социальный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 культуре народов России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человека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религия: духовно-нравственное взаимодействие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мир: самое важное </w:t>
            </w:r>
            <w:proofErr w:type="gramStart"/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EA266F" w:rsidRPr="00EA266F" w:rsidTr="00EA266F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Человек и его отражение в культуре  6ч.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Взросление человека в культуре народов России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 как источник нравственности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</w:t>
            </w: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как источник знаний о человеке и человеческом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и нравственность как категории духовной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 (практическое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практическая работа</w:t>
            </w:r>
          </w:p>
        </w:tc>
      </w:tr>
      <w:tr w:rsidR="00EA266F" w:rsidRPr="00EA266F" w:rsidTr="00EA266F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3. Человек как член общества  10ч.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делает человека человеком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Подвиг: как узнать героя?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в обществе: духовно-нравственное взаимовлияние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Духовно-нравственные ориентиры социальных отношений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профессии; их важность для сохранения духовно-нравственного облика </w:t>
            </w: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благотворители в  истории. Благотворительность как нравственный долг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ученые России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профессия</w:t>
            </w:r>
          </w:p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опрос, практическое занятие</w:t>
            </w:r>
          </w:p>
        </w:tc>
      </w:tr>
      <w:tr w:rsidR="00EA266F" w:rsidRPr="00EA266F" w:rsidTr="00EA266F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Родина и патриотизм  8 ч.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Родины: подвиг или долг?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</w:t>
            </w:r>
            <w:proofErr w:type="gramStart"/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 – наша Родина.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идентичность</w:t>
            </w:r>
          </w:p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опрос, практическое занятие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 и мой класс (практическое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опрос, практическое занятие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gramEnd"/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какой он? (практическое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опрос, практическое занятие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культура</w:t>
            </w:r>
          </w:p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проект)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Обобщение 2ч.</w:t>
            </w:r>
          </w:p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проект «Что значит быть человеком?»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EA266F" w:rsidRPr="00EA266F" w:rsidTr="00EA266F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по курсу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6F" w:rsidRPr="00EA266F" w:rsidRDefault="00EA266F" w:rsidP="00EA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</w:tbl>
    <w:p w:rsidR="00EA266F" w:rsidRPr="00EA266F" w:rsidRDefault="00EA266F" w:rsidP="00EA266F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EA266F" w:rsidRPr="00EA266F" w:rsidRDefault="00EA266F" w:rsidP="00EA266F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266F" w:rsidRPr="003505E6" w:rsidRDefault="00EA266F" w:rsidP="003505E6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УЧЕБНО-МЕТОДИЧЕСКОЕ ОБЕСПЕЧЕНИЕ ОБРАЗОВАТЕЛЬНОГО ПРОЦЕССА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Виноградова Н.Ф.  Основы духовно-нравственной культуры народов России: 5 класс: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учащихся общеобразовательных учреждений / Н.Ф. Виноградова,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В.И. Власенко, А.В. Поляков. – М.: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2020.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Основы духовно-нравственной культуры народов России: 5 класс: методические рекомендации/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Н.Ф. Виноградова. – М.: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2019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Тишкова В.А., Шапошникова Т.Д. «Книга для учителя». Москва, «Просвещение», 2010.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Религии мира: история, культура, вероучение: учебное пособие / под общ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А.О.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Чубарьяна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Г.М.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Бонгард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-Левина. - М.: ОЛМА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Медиагрупп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 - 398 с.: ил.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Токарев С. А. Религии в истории народов мира / С. А. Токарев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зд. 5-е, 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М.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Республика, 2005. - 542 с.: ил.- (Библиотека: религия, культура, наука).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Адамова А.Г. Духовность как ценностная основа личности // Совершенствование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учебно-воспитательного процесса в образовательном учреждении: Сб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ауч.тр.Ч.2. – М., 2017.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 Метлик И.В. Религия и образование в светской школе. – М., 2014.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EA266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hyperlink r:id="rId6" w:tgtFrame="_blank" w:history="1">
        <w:r w:rsidRPr="00EA266F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http://scool-collection.edu.ru</w:t>
        </w:r>
      </w:hyperlink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Единая коллекция Цифровых образовательных ресурсов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EA266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hyperlink r:id="rId7" w:tgtFrame="_blank" w:history="1">
        <w:r w:rsidRPr="00EA266F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https://resh.edu.ru/special-course/</w:t>
        </w:r>
      </w:hyperlink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Российская электронная школа</w:t>
      </w:r>
    </w:p>
    <w:p w:rsidR="00EA266F" w:rsidRPr="00EA266F" w:rsidRDefault="00EA266F" w:rsidP="00EA266F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A26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8" w:tgtFrame="_blank" w:history="1">
        <w:r w:rsidRPr="00EA266F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https://uchi.ru/-</w:t>
        </w:r>
      </w:hyperlink>
      <w:r w:rsidRPr="00EA26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</w:t>
      </w:r>
      <w:proofErr w:type="gramStart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spellEnd"/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—отечественная онлайн-платформа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 УЧЕБНОЕ ОБОРУДОВАНИЕ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проектор, интерактивная доска, персональный компьютер</w:t>
      </w:r>
    </w:p>
    <w:p w:rsidR="00EA266F" w:rsidRPr="00EA266F" w:rsidRDefault="00EA266F" w:rsidP="00EA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пособия</w:t>
      </w:r>
    </w:p>
    <w:p w:rsidR="00EA266F" w:rsidRPr="00EA266F" w:rsidRDefault="00EA266F" w:rsidP="00EA26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ДЛЯ ПРОВЕДЕНИЯ ПРАКТИЧЕСКИХ РАБОТ</w:t>
      </w:r>
    </w:p>
    <w:p w:rsidR="00E855AD" w:rsidRDefault="00E855AD"/>
    <w:sectPr w:rsidR="00E8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A0275"/>
    <w:multiLevelType w:val="multilevel"/>
    <w:tmpl w:val="EE9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6F"/>
    <w:rsid w:val="003505E6"/>
    <w:rsid w:val="00D90118"/>
    <w:rsid w:val="00E855AD"/>
    <w:rsid w:val="00EA266F"/>
    <w:rsid w:val="00F1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266F"/>
  </w:style>
  <w:style w:type="character" w:styleId="a3">
    <w:name w:val="Hyperlink"/>
    <w:basedOn w:val="a0"/>
    <w:uiPriority w:val="99"/>
    <w:semiHidden/>
    <w:unhideWhenUsed/>
    <w:rsid w:val="00EA26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266F"/>
    <w:rPr>
      <w:color w:val="800080"/>
      <w:u w:val="single"/>
    </w:rPr>
  </w:style>
  <w:style w:type="paragraph" w:customStyle="1" w:styleId="pc-coursestext">
    <w:name w:val="pc-courses__text"/>
    <w:basedOn w:val="a"/>
    <w:rsid w:val="00E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266F"/>
  </w:style>
  <w:style w:type="character" w:styleId="a3">
    <w:name w:val="Hyperlink"/>
    <w:basedOn w:val="a0"/>
    <w:uiPriority w:val="99"/>
    <w:semiHidden/>
    <w:unhideWhenUsed/>
    <w:rsid w:val="00EA26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266F"/>
    <w:rPr>
      <w:color w:val="800080"/>
      <w:u w:val="single"/>
    </w:rPr>
  </w:style>
  <w:style w:type="paragraph" w:customStyle="1" w:styleId="pc-coursestext">
    <w:name w:val="pc-courses__text"/>
    <w:basedOn w:val="a"/>
    <w:rsid w:val="00E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67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417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1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80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86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59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9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pecial-cour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6057</Words>
  <Characters>34528</Characters>
  <Application>Microsoft Office Word</Application>
  <DocSecurity>0</DocSecurity>
  <Lines>287</Lines>
  <Paragraphs>81</Paragraphs>
  <ScaleCrop>false</ScaleCrop>
  <Company/>
  <LinksUpToDate>false</LinksUpToDate>
  <CharactersWithSpaces>40504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2024-08-28T04:23:00Z</dcterms:created>
  <dcterms:modified xsi:type="dcterms:W3CDTF">2025-02-04T01:25:00Z</dcterms:modified>
</cp:coreProperties>
</file>